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EF24" w14:textId="38DC8D97" w:rsidR="007D0A3A" w:rsidRPr="00F94C67" w:rsidRDefault="00F94C67" w:rsidP="00F94C67">
      <w:pPr>
        <w:spacing w:line="240" w:lineRule="auto"/>
        <w:jc w:val="right"/>
        <w:rPr>
          <w:rFonts w:ascii="Times New Roman" w:hAnsi="Times New Roman" w:cs="Times New Roman"/>
        </w:rPr>
      </w:pPr>
      <w:r w:rsidRPr="00F94C67">
        <w:rPr>
          <w:rFonts w:ascii="Times New Roman" w:hAnsi="Times New Roman" w:cs="Times New Roman"/>
        </w:rPr>
        <w:t>Приложение к постановлению №</w:t>
      </w:r>
      <w:r w:rsidR="005A0579">
        <w:rPr>
          <w:rFonts w:ascii="Times New Roman" w:hAnsi="Times New Roman" w:cs="Times New Roman"/>
        </w:rPr>
        <w:t>20</w:t>
      </w:r>
    </w:p>
    <w:p w14:paraId="4A4D3658" w14:textId="0B365088" w:rsidR="00F94C67" w:rsidRPr="00F94C67" w:rsidRDefault="00F94C67" w:rsidP="00F94C67">
      <w:pPr>
        <w:spacing w:line="240" w:lineRule="auto"/>
        <w:jc w:val="right"/>
        <w:rPr>
          <w:rFonts w:ascii="Times New Roman" w:hAnsi="Times New Roman" w:cs="Times New Roman"/>
        </w:rPr>
      </w:pPr>
      <w:r w:rsidRPr="00F94C67">
        <w:rPr>
          <w:rFonts w:ascii="Times New Roman" w:hAnsi="Times New Roman" w:cs="Times New Roman"/>
        </w:rPr>
        <w:t xml:space="preserve">Президиума </w:t>
      </w:r>
      <w:proofErr w:type="spellStart"/>
      <w:r w:rsidRPr="00F94C67">
        <w:rPr>
          <w:rFonts w:ascii="Times New Roman" w:hAnsi="Times New Roman" w:cs="Times New Roman"/>
        </w:rPr>
        <w:t>рескома</w:t>
      </w:r>
      <w:proofErr w:type="spellEnd"/>
    </w:p>
    <w:p w14:paraId="3DBC1E5D" w14:textId="10D05119" w:rsidR="00F94C67" w:rsidRDefault="00F94C67" w:rsidP="00F94C67">
      <w:pPr>
        <w:spacing w:line="240" w:lineRule="auto"/>
        <w:jc w:val="right"/>
        <w:rPr>
          <w:rFonts w:ascii="Times New Roman" w:hAnsi="Times New Roman" w:cs="Times New Roman"/>
        </w:rPr>
      </w:pPr>
      <w:r w:rsidRPr="00F94C67">
        <w:rPr>
          <w:rFonts w:ascii="Times New Roman" w:hAnsi="Times New Roman" w:cs="Times New Roman"/>
        </w:rPr>
        <w:t>от 18 января 2022 года</w:t>
      </w:r>
    </w:p>
    <w:p w14:paraId="22C3E04F" w14:textId="4F810154" w:rsidR="00F94C67" w:rsidRDefault="00F94C67" w:rsidP="00F94C67">
      <w:pPr>
        <w:spacing w:line="240" w:lineRule="auto"/>
        <w:jc w:val="right"/>
        <w:rPr>
          <w:rFonts w:ascii="Times New Roman" w:hAnsi="Times New Roman" w:cs="Times New Roman"/>
        </w:rPr>
      </w:pPr>
    </w:p>
    <w:p w14:paraId="231CCA0F" w14:textId="20FBDCCD" w:rsidR="00F94C67" w:rsidRPr="009245F5" w:rsidRDefault="00F94C67" w:rsidP="009245F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5F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95258B2" w14:textId="30D96921" w:rsidR="00F94C67" w:rsidRPr="009245F5" w:rsidRDefault="00F94C67" w:rsidP="009245F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5F5">
        <w:rPr>
          <w:rFonts w:ascii="Times New Roman" w:hAnsi="Times New Roman" w:cs="Times New Roman"/>
          <w:b/>
          <w:bCs/>
          <w:sz w:val="28"/>
          <w:szCs w:val="28"/>
        </w:rPr>
        <w:t>об оказании материальной помощи членам профсоюза Саха (Якутской)республиканской организации Общероссийского профсоюза работников культуры</w:t>
      </w:r>
    </w:p>
    <w:p w14:paraId="1FA2DCD3" w14:textId="45FE4938" w:rsidR="00F94C67" w:rsidRPr="009245F5" w:rsidRDefault="00F94C67" w:rsidP="009245F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4BB685" w14:textId="1EC8541F" w:rsidR="00F94C67" w:rsidRPr="009245F5" w:rsidRDefault="00F94C67" w:rsidP="009245F5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5F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064FDC24" w14:textId="77777777" w:rsidR="00F94C67" w:rsidRPr="009245F5" w:rsidRDefault="00F94C67" w:rsidP="009245F5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770FA4" w14:textId="0C5E27B1" w:rsidR="00F94C67" w:rsidRPr="009245F5" w:rsidRDefault="00F94C67" w:rsidP="009245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F5">
        <w:rPr>
          <w:rFonts w:ascii="Times New Roman" w:hAnsi="Times New Roman" w:cs="Times New Roman"/>
          <w:sz w:val="28"/>
          <w:szCs w:val="28"/>
        </w:rPr>
        <w:t>Материальная помощь членам профсоюза оказывается в целях мотивации профсоюзного членства и поддержки членов профсоюза при трудных жизненных ситуациях.</w:t>
      </w:r>
    </w:p>
    <w:p w14:paraId="30501725" w14:textId="67F78E73" w:rsidR="00F94C67" w:rsidRDefault="00F94C67" w:rsidP="009245F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F5">
        <w:rPr>
          <w:rFonts w:ascii="Times New Roman" w:hAnsi="Times New Roman" w:cs="Times New Roman"/>
          <w:sz w:val="28"/>
          <w:szCs w:val="28"/>
        </w:rPr>
        <w:t>На оказание материальной помощи имеет право член профсоюза, состоящий на учёте в Саха (Якутской) республиканской организации Общероссийского профсоюза работников культуры.</w:t>
      </w:r>
    </w:p>
    <w:p w14:paraId="1F20C565" w14:textId="77777777" w:rsidR="009245F5" w:rsidRPr="009245F5" w:rsidRDefault="009245F5" w:rsidP="009245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0D50B" w14:textId="33FAC781" w:rsidR="00F94C67" w:rsidRPr="009245F5" w:rsidRDefault="00751411" w:rsidP="009245F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5F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94C67" w:rsidRPr="009245F5">
        <w:rPr>
          <w:rFonts w:ascii="Times New Roman" w:hAnsi="Times New Roman" w:cs="Times New Roman"/>
          <w:b/>
          <w:bCs/>
          <w:sz w:val="28"/>
          <w:szCs w:val="28"/>
        </w:rPr>
        <w:t>Порядок оказания материальной помощи</w:t>
      </w:r>
    </w:p>
    <w:p w14:paraId="36C48012" w14:textId="2B721512" w:rsidR="00751411" w:rsidRPr="009245F5" w:rsidRDefault="00751411" w:rsidP="009245F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9F27E8" w14:textId="2E295D14" w:rsidR="00751411" w:rsidRPr="009245F5" w:rsidRDefault="00751411" w:rsidP="009245F5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F5">
        <w:rPr>
          <w:rFonts w:ascii="Times New Roman" w:hAnsi="Times New Roman" w:cs="Times New Roman"/>
          <w:sz w:val="28"/>
          <w:szCs w:val="28"/>
        </w:rPr>
        <w:t>Материальная помощь в размере 10 000 (десять тысяч) рублей оказывается:</w:t>
      </w:r>
    </w:p>
    <w:p w14:paraId="3F741DE0" w14:textId="5CFD7AE7" w:rsidR="00751411" w:rsidRDefault="00751411" w:rsidP="009245F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F5">
        <w:rPr>
          <w:rFonts w:ascii="Times New Roman" w:hAnsi="Times New Roman" w:cs="Times New Roman"/>
          <w:sz w:val="28"/>
          <w:szCs w:val="28"/>
        </w:rPr>
        <w:t xml:space="preserve">В случае онкологического заболевания, </w:t>
      </w:r>
      <w:r w:rsidR="009A6EA4" w:rsidRPr="009245F5">
        <w:rPr>
          <w:rFonts w:ascii="Times New Roman" w:hAnsi="Times New Roman" w:cs="Times New Roman"/>
          <w:sz w:val="28"/>
          <w:szCs w:val="28"/>
        </w:rPr>
        <w:t>подтверждённого</w:t>
      </w:r>
      <w:r w:rsidRPr="009245F5">
        <w:rPr>
          <w:rFonts w:ascii="Times New Roman" w:hAnsi="Times New Roman" w:cs="Times New Roman"/>
          <w:sz w:val="28"/>
          <w:szCs w:val="28"/>
        </w:rPr>
        <w:t xml:space="preserve"> справкой лечебного </w:t>
      </w:r>
      <w:r w:rsidR="009A6EA4" w:rsidRPr="009245F5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 w:rsidRPr="009245F5">
        <w:rPr>
          <w:rFonts w:ascii="Times New Roman" w:hAnsi="Times New Roman" w:cs="Times New Roman"/>
          <w:sz w:val="28"/>
          <w:szCs w:val="28"/>
        </w:rPr>
        <w:t>учреждения</w:t>
      </w:r>
      <w:r w:rsidR="009245F5" w:rsidRPr="009245F5">
        <w:rPr>
          <w:rFonts w:ascii="Times New Roman" w:hAnsi="Times New Roman" w:cs="Times New Roman"/>
          <w:sz w:val="28"/>
          <w:szCs w:val="28"/>
        </w:rPr>
        <w:t>;</w:t>
      </w:r>
    </w:p>
    <w:p w14:paraId="0360D30D" w14:textId="423C6B77" w:rsidR="000550E6" w:rsidRPr="009E1824" w:rsidRDefault="000550E6" w:rsidP="009245F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Пострадавшим от ДТП в зависимости от степени получения травм</w:t>
      </w:r>
      <w:r w:rsidR="009E1824">
        <w:rPr>
          <w:rFonts w:ascii="Times New Roman" w:hAnsi="Times New Roman" w:cs="Times New Roman"/>
          <w:sz w:val="28"/>
          <w:szCs w:val="28"/>
        </w:rPr>
        <w:t xml:space="preserve">, </w:t>
      </w:r>
      <w:r w:rsidR="009E1824" w:rsidRPr="000E57EC">
        <w:rPr>
          <w:rFonts w:ascii="Times New Roman" w:hAnsi="Times New Roman" w:cs="Times New Roman"/>
          <w:b/>
          <w:bCs/>
          <w:sz w:val="28"/>
          <w:szCs w:val="28"/>
        </w:rPr>
        <w:t xml:space="preserve">тяжёлых несчастных случаях по усмотрению </w:t>
      </w:r>
      <w:proofErr w:type="spellStart"/>
      <w:r w:rsidR="009E1824" w:rsidRPr="000E57EC">
        <w:rPr>
          <w:rFonts w:ascii="Times New Roman" w:hAnsi="Times New Roman" w:cs="Times New Roman"/>
          <w:b/>
          <w:bCs/>
          <w:sz w:val="28"/>
          <w:szCs w:val="28"/>
        </w:rPr>
        <w:t>рескома</w:t>
      </w:r>
      <w:proofErr w:type="spellEnd"/>
      <w:r w:rsidR="009E1824" w:rsidRPr="000E57E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0306050" w14:textId="77777777" w:rsidR="000550E6" w:rsidRDefault="009A6EA4" w:rsidP="009245F5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F5">
        <w:rPr>
          <w:rFonts w:ascii="Times New Roman" w:hAnsi="Times New Roman" w:cs="Times New Roman"/>
          <w:sz w:val="28"/>
          <w:szCs w:val="28"/>
        </w:rPr>
        <w:t>Материальная помощь в размере 15 000 (пятнадцать тысяч) рублей оказывается члену профсоюза в случае</w:t>
      </w:r>
      <w:r w:rsidR="000550E6">
        <w:rPr>
          <w:rFonts w:ascii="Times New Roman" w:hAnsi="Times New Roman" w:cs="Times New Roman"/>
          <w:sz w:val="28"/>
          <w:szCs w:val="28"/>
        </w:rPr>
        <w:t>:</w:t>
      </w:r>
    </w:p>
    <w:p w14:paraId="3AE9F07E" w14:textId="7C9732F0" w:rsidR="009A6EA4" w:rsidRPr="000E57EC" w:rsidRDefault="009A6EA4" w:rsidP="000550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45F5">
        <w:rPr>
          <w:rFonts w:ascii="Times New Roman" w:hAnsi="Times New Roman" w:cs="Times New Roman"/>
          <w:sz w:val="28"/>
          <w:szCs w:val="28"/>
        </w:rPr>
        <w:lastRenderedPageBreak/>
        <w:t>операционного вмешатель</w:t>
      </w:r>
      <w:r w:rsidR="00E11B02">
        <w:rPr>
          <w:rFonts w:ascii="Times New Roman" w:hAnsi="Times New Roman" w:cs="Times New Roman"/>
          <w:sz w:val="28"/>
          <w:szCs w:val="28"/>
        </w:rPr>
        <w:t>ства, проведённого</w:t>
      </w:r>
      <w:r w:rsidRPr="009245F5">
        <w:rPr>
          <w:rFonts w:ascii="Times New Roman" w:hAnsi="Times New Roman" w:cs="Times New Roman"/>
          <w:sz w:val="28"/>
          <w:szCs w:val="28"/>
        </w:rPr>
        <w:t xml:space="preserve"> за пределами Республики Саха (Якутия), подтверждённых справкой-вызовом или направлением лечебного медицинского учреждения (кроме пластических, косметических операций)</w:t>
      </w:r>
      <w:r w:rsidR="00B273F9">
        <w:rPr>
          <w:rFonts w:ascii="Times New Roman" w:hAnsi="Times New Roman" w:cs="Times New Roman"/>
          <w:sz w:val="28"/>
          <w:szCs w:val="28"/>
        </w:rPr>
        <w:t xml:space="preserve">, </w:t>
      </w:r>
      <w:r w:rsidR="00B273F9" w:rsidRPr="000E57EC">
        <w:rPr>
          <w:rFonts w:ascii="Times New Roman" w:hAnsi="Times New Roman" w:cs="Times New Roman"/>
          <w:b/>
          <w:bCs/>
          <w:sz w:val="28"/>
          <w:szCs w:val="28"/>
        </w:rPr>
        <w:t>в том числе несовершеннолетним детям членов профсоюза;</w:t>
      </w:r>
    </w:p>
    <w:p w14:paraId="4B08AE03" w14:textId="73674CE2" w:rsidR="000550E6" w:rsidRPr="000550E6" w:rsidRDefault="000550E6" w:rsidP="000550E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E6">
        <w:rPr>
          <w:rFonts w:ascii="Times New Roman" w:hAnsi="Times New Roman" w:cs="Times New Roman"/>
          <w:sz w:val="28"/>
          <w:szCs w:val="28"/>
        </w:rPr>
        <w:t>Смерти выдающегося деятеля культуры, искусств, средств массовой информации, печати и полиграфии, профсоюзного лидера.</w:t>
      </w:r>
    </w:p>
    <w:p w14:paraId="4163ECA0" w14:textId="2DBAB04C" w:rsidR="009A6EA4" w:rsidRDefault="009A6EA4" w:rsidP="009245F5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F5">
        <w:rPr>
          <w:rFonts w:ascii="Times New Roman" w:hAnsi="Times New Roman" w:cs="Times New Roman"/>
          <w:sz w:val="28"/>
          <w:szCs w:val="28"/>
        </w:rPr>
        <w:t xml:space="preserve">Материальная помощь в размере 25 000 (двадцать пять тысяч) рублей оказывается в случаях пожара жилого помещения (частный дом, квартира), привлекших к потере или частичной потере имущества, подтверждённой Управлением пожарной части или справки с </w:t>
      </w:r>
      <w:r w:rsidR="009245F5" w:rsidRPr="009245F5">
        <w:rPr>
          <w:rFonts w:ascii="Times New Roman" w:hAnsi="Times New Roman" w:cs="Times New Roman"/>
          <w:sz w:val="28"/>
          <w:szCs w:val="28"/>
        </w:rPr>
        <w:t>городской, районной, улусной, поселенческой администрации.</w:t>
      </w:r>
    </w:p>
    <w:p w14:paraId="698BA80B" w14:textId="48D3C8BA" w:rsidR="00E11B02" w:rsidRPr="00E11B02" w:rsidRDefault="00E11B02" w:rsidP="00E11B02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в размере от 10 000 (десяти тысяч) рублей до 25 000 (двадцати пяти тысяч) рублей п</w:t>
      </w:r>
      <w:r w:rsidRPr="00E11B02">
        <w:rPr>
          <w:rFonts w:ascii="Times New Roman" w:hAnsi="Times New Roman" w:cs="Times New Roman"/>
          <w:sz w:val="28"/>
          <w:szCs w:val="28"/>
        </w:rPr>
        <w:t xml:space="preserve">острадавшим от наводнения и других стихийных бедствий,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Pr="00E11B02">
        <w:rPr>
          <w:rFonts w:ascii="Times New Roman" w:hAnsi="Times New Roman" w:cs="Times New Roman"/>
          <w:sz w:val="28"/>
          <w:szCs w:val="28"/>
        </w:rPr>
        <w:t>привлекших к потере или частичной потере имущества, подтвержденной справкой Управления по чрезвычайным ситуациям или справки с городской, районной, улусной, поселенческой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66099D" w14:textId="77777777" w:rsidR="00E11B02" w:rsidRPr="009245F5" w:rsidRDefault="00E11B02" w:rsidP="00E11B0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E11B02" w:rsidRPr="0092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52F03"/>
    <w:multiLevelType w:val="hybridMultilevel"/>
    <w:tmpl w:val="29CE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84B92"/>
    <w:multiLevelType w:val="multilevel"/>
    <w:tmpl w:val="240E8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F2F27BE"/>
    <w:multiLevelType w:val="hybridMultilevel"/>
    <w:tmpl w:val="95D6A1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3A"/>
    <w:rsid w:val="000550E6"/>
    <w:rsid w:val="000E57EC"/>
    <w:rsid w:val="005A0579"/>
    <w:rsid w:val="00751411"/>
    <w:rsid w:val="007D0A3A"/>
    <w:rsid w:val="009245F5"/>
    <w:rsid w:val="009A6EA4"/>
    <w:rsid w:val="009E1824"/>
    <w:rsid w:val="00B273F9"/>
    <w:rsid w:val="00E11B02"/>
    <w:rsid w:val="00F9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4B6A"/>
  <w15:chartTrackingRefBased/>
  <w15:docId w15:val="{C6338D02-7FA3-4EDE-9C3C-7E54B026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павлова</dc:creator>
  <cp:keywords/>
  <dc:description/>
  <cp:lastModifiedBy>анна павлова</cp:lastModifiedBy>
  <cp:revision>7</cp:revision>
  <cp:lastPrinted>2022-02-09T02:14:00Z</cp:lastPrinted>
  <dcterms:created xsi:type="dcterms:W3CDTF">2021-12-28T07:40:00Z</dcterms:created>
  <dcterms:modified xsi:type="dcterms:W3CDTF">2022-02-09T02:15:00Z</dcterms:modified>
</cp:coreProperties>
</file>