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BA8" w:rsidRDefault="005B7BA8" w:rsidP="005B7BA8">
      <w:pPr>
        <w:pStyle w:val="a3"/>
        <w:spacing w:after="0" w:line="360" w:lineRule="auto"/>
      </w:pPr>
    </w:p>
    <w:p w:rsidR="005B7BA8" w:rsidRDefault="005B7BA8" w:rsidP="005B7B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E7D">
        <w:rPr>
          <w:rFonts w:ascii="Times New Roman" w:hAnsi="Times New Roman" w:cs="Times New Roman"/>
          <w:b/>
          <w:sz w:val="28"/>
          <w:szCs w:val="28"/>
        </w:rPr>
        <w:t xml:space="preserve">Положение смотра – конкурса </w:t>
      </w:r>
    </w:p>
    <w:p w:rsidR="005B7BA8" w:rsidRDefault="005B7BA8" w:rsidP="005B7B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Туьулгэ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- 2026»</w:t>
      </w:r>
      <w:r w:rsidR="00E450C9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профсоюзного праздника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Ысыах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культуры - 2026», посвященного 105-летию профсоюзного движения Якутии, Году единства народов РФ и Году культуры в РС (Я)</w:t>
      </w:r>
    </w:p>
    <w:p w:rsidR="005B7BA8" w:rsidRDefault="005B7BA8" w:rsidP="005B7BA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B7BA8" w:rsidRDefault="005B7BA8" w:rsidP="005B7BA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проведения: 3 июня 2026 г.</w:t>
      </w:r>
    </w:p>
    <w:p w:rsidR="005B7BA8" w:rsidRDefault="005B7BA8" w:rsidP="005B7BA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Время осмотра: с 14ч. до 16ч.</w:t>
      </w:r>
    </w:p>
    <w:p w:rsidR="005B7BA8" w:rsidRDefault="005B7BA8" w:rsidP="005B7BA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5B7BA8" w:rsidRDefault="005B7BA8" w:rsidP="005B7BA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 и задачи: </w:t>
      </w:r>
    </w:p>
    <w:p w:rsidR="005B7BA8" w:rsidRDefault="005B7BA8" w:rsidP="005B7B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демонстрация достижений учреждений и профсоюзных организаций;</w:t>
      </w:r>
    </w:p>
    <w:p w:rsidR="005B7BA8" w:rsidRDefault="005B7BA8" w:rsidP="005B7B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воспитание бережного отношения к истории народа Саха;</w:t>
      </w:r>
    </w:p>
    <w:p w:rsidR="005B7BA8" w:rsidRDefault="005B7BA8" w:rsidP="005B7B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привитие уважения к культуре, традициям народа Саха и патриотического духа.</w:t>
      </w:r>
    </w:p>
    <w:p w:rsidR="005B7BA8" w:rsidRDefault="005B7BA8" w:rsidP="005B7B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BA8" w:rsidRPr="008819BA" w:rsidRDefault="005B7BA8" w:rsidP="005B7BA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19BA">
        <w:rPr>
          <w:rFonts w:ascii="Times New Roman" w:hAnsi="Times New Roman" w:cs="Times New Roman"/>
          <w:b/>
          <w:sz w:val="28"/>
          <w:szCs w:val="28"/>
        </w:rPr>
        <w:t>В смотре-конкурсе участвуют:</w:t>
      </w:r>
    </w:p>
    <w:p w:rsidR="005B7BA8" w:rsidRPr="00105E7D" w:rsidRDefault="005B7BA8" w:rsidP="005B7B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77AD2">
        <w:rPr>
          <w:rFonts w:ascii="Times New Roman" w:hAnsi="Times New Roman" w:cs="Times New Roman"/>
          <w:sz w:val="28"/>
          <w:szCs w:val="28"/>
        </w:rPr>
        <w:t xml:space="preserve">учреждения культуры </w:t>
      </w:r>
      <w:r>
        <w:rPr>
          <w:rFonts w:ascii="Times New Roman" w:hAnsi="Times New Roman" w:cs="Times New Roman"/>
          <w:sz w:val="28"/>
          <w:szCs w:val="28"/>
        </w:rPr>
        <w:t>и средств массовых информаций</w:t>
      </w:r>
      <w:r w:rsidR="00377AD2">
        <w:rPr>
          <w:rFonts w:ascii="Times New Roman" w:hAnsi="Times New Roman" w:cs="Times New Roman"/>
          <w:sz w:val="28"/>
          <w:szCs w:val="28"/>
        </w:rPr>
        <w:t xml:space="preserve"> г.</w:t>
      </w:r>
      <w:r w:rsidR="00E450C9">
        <w:rPr>
          <w:rFonts w:ascii="Times New Roman" w:hAnsi="Times New Roman" w:cs="Times New Roman"/>
          <w:sz w:val="28"/>
          <w:szCs w:val="28"/>
        </w:rPr>
        <w:t xml:space="preserve"> </w:t>
      </w:r>
      <w:r w:rsidR="00377AD2">
        <w:rPr>
          <w:rFonts w:ascii="Times New Roman" w:hAnsi="Times New Roman" w:cs="Times New Roman"/>
          <w:sz w:val="28"/>
          <w:szCs w:val="28"/>
        </w:rPr>
        <w:t>Якутска</w:t>
      </w:r>
    </w:p>
    <w:p w:rsidR="005B7BA8" w:rsidRDefault="005B7BA8" w:rsidP="005B7B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BA8" w:rsidRPr="00AB6B04" w:rsidRDefault="005B7BA8" w:rsidP="005B7BA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6B04">
        <w:rPr>
          <w:rFonts w:ascii="Times New Roman" w:hAnsi="Times New Roman" w:cs="Times New Roman"/>
          <w:b/>
          <w:sz w:val="28"/>
          <w:szCs w:val="28"/>
        </w:rPr>
        <w:t>Основные критерии:</w:t>
      </w:r>
    </w:p>
    <w:p w:rsidR="005B7BA8" w:rsidRDefault="005B7BA8" w:rsidP="005B7B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каждое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тусулгэ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должно иметь свой отличительный знак;</w:t>
      </w:r>
    </w:p>
    <w:p w:rsidR="005B7BA8" w:rsidRDefault="005B7BA8" w:rsidP="00D005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территории должны быть исполнены в национальном стиле и выдержаны в традиционно-обрядовом, праздничном колорите народа Саха и народов Севера;</w:t>
      </w:r>
    </w:p>
    <w:p w:rsidR="005B7BA8" w:rsidRDefault="005B7BA8" w:rsidP="005B7B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общественного порядка, чистоты внутри территории, строгое соблюдение противопожарной безопасности;</w:t>
      </w:r>
    </w:p>
    <w:p w:rsidR="005B7BA8" w:rsidRDefault="005B7BA8" w:rsidP="005B7B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приветствуется наличие профсоюзных лозунгов.</w:t>
      </w:r>
    </w:p>
    <w:p w:rsidR="005B7BA8" w:rsidRDefault="005B7BA8" w:rsidP="005B7B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BA8" w:rsidRPr="00AB6B04" w:rsidRDefault="005B7BA8" w:rsidP="005B7BA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6B04">
        <w:rPr>
          <w:rFonts w:ascii="Times New Roman" w:hAnsi="Times New Roman" w:cs="Times New Roman"/>
          <w:b/>
          <w:sz w:val="28"/>
          <w:szCs w:val="28"/>
        </w:rPr>
        <w:t>Порядок проведения:</w:t>
      </w:r>
    </w:p>
    <w:p w:rsidR="005B7BA8" w:rsidRDefault="005B7BA8" w:rsidP="005B7B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смотр-конкурс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тусулгэ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проводится 3 июня с 14ч.до 15ч. </w:t>
      </w:r>
    </w:p>
    <w:p w:rsidR="005B7BA8" w:rsidRDefault="005B7BA8" w:rsidP="005B7B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награждение по итогам конкурса в 17 ч. </w:t>
      </w:r>
    </w:p>
    <w:p w:rsidR="005B7BA8" w:rsidRDefault="005B7BA8" w:rsidP="005B7B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BA8" w:rsidRPr="00AB6B04" w:rsidRDefault="005B7BA8" w:rsidP="005B7BA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Награждение</w:t>
      </w:r>
      <w:r w:rsidRPr="00AB6B04">
        <w:rPr>
          <w:rFonts w:ascii="Times New Roman" w:hAnsi="Times New Roman" w:cs="Times New Roman"/>
          <w:b/>
          <w:sz w:val="28"/>
          <w:szCs w:val="28"/>
        </w:rPr>
        <w:t>:</w:t>
      </w:r>
    </w:p>
    <w:p w:rsidR="005B7BA8" w:rsidRPr="00D06883" w:rsidRDefault="005B7BA8" w:rsidP="00D068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6883">
        <w:rPr>
          <w:rFonts w:ascii="Times New Roman" w:hAnsi="Times New Roman" w:cs="Times New Roman"/>
          <w:sz w:val="28"/>
          <w:szCs w:val="28"/>
        </w:rPr>
        <w:t xml:space="preserve">За лучшее оформление </w:t>
      </w:r>
      <w:proofErr w:type="spellStart"/>
      <w:r w:rsidRPr="00D06883">
        <w:rPr>
          <w:rFonts w:ascii="Times New Roman" w:hAnsi="Times New Roman" w:cs="Times New Roman"/>
          <w:sz w:val="28"/>
          <w:szCs w:val="28"/>
        </w:rPr>
        <w:t>тусулгэ</w:t>
      </w:r>
      <w:proofErr w:type="spellEnd"/>
      <w:r w:rsidRPr="00D06883">
        <w:rPr>
          <w:rFonts w:ascii="Times New Roman" w:hAnsi="Times New Roman" w:cs="Times New Roman"/>
          <w:sz w:val="28"/>
          <w:szCs w:val="28"/>
        </w:rPr>
        <w:t xml:space="preserve"> – «Бо5о </w:t>
      </w:r>
      <w:proofErr w:type="spellStart"/>
      <w:r w:rsidRPr="00D06883">
        <w:rPr>
          <w:rFonts w:ascii="Times New Roman" w:hAnsi="Times New Roman" w:cs="Times New Roman"/>
          <w:sz w:val="28"/>
          <w:szCs w:val="28"/>
        </w:rPr>
        <w:t>тирэх</w:t>
      </w:r>
      <w:proofErr w:type="spellEnd"/>
      <w:r w:rsidRPr="00D06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6883">
        <w:rPr>
          <w:rFonts w:ascii="Times New Roman" w:hAnsi="Times New Roman" w:cs="Times New Roman"/>
          <w:sz w:val="28"/>
          <w:szCs w:val="28"/>
        </w:rPr>
        <w:t>туьулгэ</w:t>
      </w:r>
      <w:proofErr w:type="spellEnd"/>
      <w:r w:rsidRPr="00D06883">
        <w:rPr>
          <w:rFonts w:ascii="Times New Roman" w:hAnsi="Times New Roman" w:cs="Times New Roman"/>
          <w:sz w:val="28"/>
          <w:szCs w:val="28"/>
        </w:rPr>
        <w:t>» (1, 2, 3 место</w:t>
      </w:r>
      <w:r w:rsidR="00D06883">
        <w:rPr>
          <w:rFonts w:ascii="Times New Roman" w:hAnsi="Times New Roman" w:cs="Times New Roman"/>
          <w:sz w:val="28"/>
          <w:szCs w:val="28"/>
        </w:rPr>
        <w:t>-денежное поощрение</w:t>
      </w:r>
      <w:r w:rsidRPr="00D06883">
        <w:rPr>
          <w:rFonts w:ascii="Times New Roman" w:hAnsi="Times New Roman" w:cs="Times New Roman"/>
          <w:sz w:val="28"/>
          <w:szCs w:val="28"/>
        </w:rPr>
        <w:t>)</w:t>
      </w:r>
    </w:p>
    <w:p w:rsidR="005B7BA8" w:rsidRPr="00BE7E44" w:rsidRDefault="005B7BA8" w:rsidP="005B7B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 по тел.8914-220-22-10 Михайлова В.Г.</w:t>
      </w:r>
    </w:p>
    <w:p w:rsidR="005B7BA8" w:rsidRPr="008A15DC" w:rsidRDefault="005B7BA8" w:rsidP="005B7BA8">
      <w:pPr>
        <w:rPr>
          <w:rFonts w:ascii="Times New Roman" w:hAnsi="Times New Roman" w:cs="Times New Roman"/>
          <w:b/>
          <w:sz w:val="28"/>
          <w:szCs w:val="28"/>
        </w:rPr>
      </w:pPr>
      <w:r w:rsidRPr="008A15DC">
        <w:rPr>
          <w:rFonts w:ascii="Times New Roman" w:hAnsi="Times New Roman" w:cs="Times New Roman"/>
          <w:b/>
          <w:sz w:val="28"/>
          <w:szCs w:val="28"/>
        </w:rPr>
        <w:t>Состав жюри:</w:t>
      </w:r>
    </w:p>
    <w:p w:rsidR="005B7BA8" w:rsidRPr="00301DAD" w:rsidRDefault="00D06883" w:rsidP="005B7BA8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Самсонова А.И.</w:t>
      </w:r>
      <w:r w:rsidR="00E450C9">
        <w:rPr>
          <w:rFonts w:ascii="Times New Roman" w:hAnsi="Times New Roman" w:cs="Times New Roman"/>
          <w:sz w:val="28"/>
          <w:szCs w:val="28"/>
        </w:rPr>
        <w:t>, председатель СЯРО ОПРК</w:t>
      </w:r>
    </w:p>
    <w:p w:rsidR="005B7BA8" w:rsidRPr="00301DAD" w:rsidRDefault="00D06883" w:rsidP="005B7BA8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Андреева Л.К.</w:t>
      </w:r>
      <w:r w:rsidR="00E450C9">
        <w:rPr>
          <w:rFonts w:ascii="Times New Roman" w:hAnsi="Times New Roman" w:cs="Times New Roman"/>
          <w:sz w:val="28"/>
          <w:szCs w:val="28"/>
        </w:rPr>
        <w:t>, руководитель Дома «</w:t>
      </w:r>
      <w:proofErr w:type="spellStart"/>
      <w:r w:rsidR="00E450C9">
        <w:rPr>
          <w:rFonts w:ascii="Times New Roman" w:hAnsi="Times New Roman" w:cs="Times New Roman"/>
          <w:sz w:val="28"/>
          <w:szCs w:val="28"/>
        </w:rPr>
        <w:t>Арчы</w:t>
      </w:r>
      <w:proofErr w:type="spellEnd"/>
      <w:r w:rsidR="00E45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50C9">
        <w:rPr>
          <w:rFonts w:ascii="Times New Roman" w:hAnsi="Times New Roman" w:cs="Times New Roman"/>
          <w:sz w:val="28"/>
          <w:szCs w:val="28"/>
        </w:rPr>
        <w:t>дьиэтэ</w:t>
      </w:r>
      <w:proofErr w:type="spellEnd"/>
      <w:r w:rsidR="00E450C9">
        <w:rPr>
          <w:rFonts w:ascii="Times New Roman" w:hAnsi="Times New Roman" w:cs="Times New Roman"/>
          <w:sz w:val="28"/>
          <w:szCs w:val="28"/>
        </w:rPr>
        <w:t>»</w:t>
      </w:r>
    </w:p>
    <w:p w:rsidR="005B7BA8" w:rsidRPr="00301DAD" w:rsidRDefault="00D06883" w:rsidP="005B7BA8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Слепцова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В.Г.</w:t>
      </w:r>
      <w:r w:rsidR="00E450C9">
        <w:rPr>
          <w:rFonts w:ascii="Times New Roman" w:hAnsi="Times New Roman" w:cs="Times New Roman"/>
          <w:sz w:val="28"/>
          <w:szCs w:val="28"/>
        </w:rPr>
        <w:t>, бухгалтер СЯРО ОПРК</w:t>
      </w:r>
    </w:p>
    <w:p w:rsidR="00041284" w:rsidRDefault="00041284"/>
    <w:sectPr w:rsidR="000412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E92FB4"/>
    <w:multiLevelType w:val="hybridMultilevel"/>
    <w:tmpl w:val="4CDA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A62F69"/>
    <w:multiLevelType w:val="hybridMultilevel"/>
    <w:tmpl w:val="AD565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BA8"/>
    <w:rsid w:val="00041284"/>
    <w:rsid w:val="00377AD2"/>
    <w:rsid w:val="005B7BA8"/>
    <w:rsid w:val="00D005E9"/>
    <w:rsid w:val="00D06883"/>
    <w:rsid w:val="00E4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4BD323-812C-44DD-AFE7-EC95CCD0F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B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7BA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B7BA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B7B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2026-05-26T06:37:00Z</dcterms:created>
  <dcterms:modified xsi:type="dcterms:W3CDTF">2026-05-27T00:46:00Z</dcterms:modified>
</cp:coreProperties>
</file>